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BB11" w14:textId="77777777" w:rsidR="00071F2A" w:rsidRPr="00577E24" w:rsidRDefault="00071F2A" w:rsidP="00071F2A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77E24">
        <w:rPr>
          <w:rFonts w:ascii="Arial" w:hAnsi="Arial" w:cs="Arial"/>
          <w:sz w:val="22"/>
          <w:szCs w:val="22"/>
          <w:lang w:val="en-GB"/>
        </w:rPr>
        <w:t>DOM ZDRAVLJA</w:t>
      </w:r>
      <w:r w:rsidRPr="00577E24">
        <w:rPr>
          <w:sz w:val="22"/>
          <w:szCs w:val="22"/>
          <w:lang w:val="en-GB"/>
        </w:rPr>
        <w:t xml:space="preserve"> </w:t>
      </w:r>
      <w:r w:rsidRPr="00577E24">
        <w:rPr>
          <w:rFonts w:ascii="Arial" w:hAnsi="Arial" w:cs="Arial"/>
          <w:sz w:val="22"/>
          <w:szCs w:val="22"/>
          <w:lang w:val="en-GB"/>
        </w:rPr>
        <w:t>BJELOVARSKO-BILOGORSKE ŽUPANIJE</w:t>
      </w:r>
    </w:p>
    <w:p w14:paraId="766D37F1" w14:textId="77777777" w:rsidR="00071F2A" w:rsidRPr="00577E24" w:rsidRDefault="00071F2A" w:rsidP="00071F2A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77E24">
        <w:rPr>
          <w:rFonts w:ascii="Arial" w:hAnsi="Arial" w:cs="Arial"/>
          <w:sz w:val="22"/>
          <w:szCs w:val="22"/>
          <w:lang w:val="en-GB"/>
        </w:rPr>
        <w:t>Josipa Jelačića 13c, Bjelovar</w:t>
      </w:r>
    </w:p>
    <w:p w14:paraId="5707FE4D" w14:textId="47994187" w:rsidR="00071F2A" w:rsidRPr="00577E24" w:rsidRDefault="00071F2A" w:rsidP="00071F2A">
      <w:pPr>
        <w:pStyle w:val="StandardWeb"/>
        <w:spacing w:before="0" w:beforeAutospacing="0" w:after="0"/>
        <w:rPr>
          <w:sz w:val="22"/>
          <w:szCs w:val="22"/>
        </w:rPr>
      </w:pPr>
      <w:r w:rsidRPr="00577E24">
        <w:rPr>
          <w:rFonts w:ascii="Arial" w:hAnsi="Arial" w:cs="Arial"/>
          <w:sz w:val="22"/>
          <w:szCs w:val="22"/>
        </w:rPr>
        <w:t>Ur.Broj: 2013-76-</w:t>
      </w:r>
      <w:r>
        <w:rPr>
          <w:rFonts w:ascii="Arial" w:hAnsi="Arial" w:cs="Arial"/>
          <w:sz w:val="22"/>
          <w:szCs w:val="22"/>
        </w:rPr>
        <w:t>2</w:t>
      </w:r>
      <w:r w:rsidR="00B176EE">
        <w:rPr>
          <w:rFonts w:ascii="Arial" w:hAnsi="Arial" w:cs="Arial"/>
          <w:sz w:val="22"/>
          <w:szCs w:val="22"/>
        </w:rPr>
        <w:t>2</w:t>
      </w:r>
      <w:r w:rsidRPr="00577E24">
        <w:rPr>
          <w:rFonts w:ascii="Arial" w:hAnsi="Arial" w:cs="Arial"/>
          <w:sz w:val="22"/>
          <w:szCs w:val="22"/>
        </w:rPr>
        <w:t>-01/R-</w:t>
      </w:r>
      <w:r w:rsidR="00B176EE">
        <w:rPr>
          <w:rFonts w:ascii="Arial" w:hAnsi="Arial" w:cs="Arial"/>
          <w:sz w:val="22"/>
          <w:szCs w:val="22"/>
        </w:rPr>
        <w:t>515</w:t>
      </w:r>
      <w:r w:rsidRPr="00577E24">
        <w:rPr>
          <w:rFonts w:ascii="Arial" w:hAnsi="Arial" w:cs="Arial"/>
          <w:sz w:val="22"/>
          <w:szCs w:val="22"/>
        </w:rPr>
        <w:t>/</w:t>
      </w:r>
      <w:r w:rsidR="00732722">
        <w:rPr>
          <w:rFonts w:ascii="Arial" w:hAnsi="Arial" w:cs="Arial"/>
          <w:sz w:val="22"/>
          <w:szCs w:val="22"/>
        </w:rPr>
        <w:t>4</w:t>
      </w:r>
    </w:p>
    <w:p w14:paraId="68B3C396" w14:textId="22813E05" w:rsidR="00071F2A" w:rsidRPr="00577E24" w:rsidRDefault="00071F2A" w:rsidP="00071F2A">
      <w:pPr>
        <w:pStyle w:val="StandardWeb"/>
        <w:spacing w:before="0" w:beforeAutospacing="0" w:after="0"/>
        <w:rPr>
          <w:sz w:val="22"/>
          <w:szCs w:val="22"/>
        </w:rPr>
      </w:pPr>
      <w:r w:rsidRPr="00A854DA">
        <w:rPr>
          <w:rFonts w:ascii="Arial" w:hAnsi="Arial" w:cs="Arial"/>
          <w:sz w:val="22"/>
          <w:szCs w:val="22"/>
        </w:rPr>
        <w:t xml:space="preserve">Bjelovar, </w:t>
      </w:r>
      <w:r w:rsidR="00B176EE">
        <w:rPr>
          <w:rFonts w:ascii="Arial" w:hAnsi="Arial" w:cs="Arial"/>
          <w:sz w:val="22"/>
          <w:szCs w:val="22"/>
        </w:rPr>
        <w:t>11.5.</w:t>
      </w:r>
      <w:r w:rsidRPr="00A854DA">
        <w:rPr>
          <w:rFonts w:ascii="Arial" w:hAnsi="Arial" w:cs="Arial"/>
          <w:sz w:val="22"/>
          <w:szCs w:val="22"/>
        </w:rPr>
        <w:t xml:space="preserve"> 202</w:t>
      </w:r>
      <w:r w:rsidR="00B176EE">
        <w:rPr>
          <w:rFonts w:ascii="Arial" w:hAnsi="Arial" w:cs="Arial"/>
          <w:sz w:val="22"/>
          <w:szCs w:val="22"/>
        </w:rPr>
        <w:t>2</w:t>
      </w:r>
      <w:r w:rsidRPr="00A854DA">
        <w:rPr>
          <w:rFonts w:ascii="Arial" w:hAnsi="Arial" w:cs="Arial"/>
          <w:sz w:val="22"/>
          <w:szCs w:val="22"/>
        </w:rPr>
        <w:t>. godine</w:t>
      </w:r>
    </w:p>
    <w:p w14:paraId="536335BF" w14:textId="77777777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</w:rPr>
      </w:pPr>
    </w:p>
    <w:p w14:paraId="2011BB94" w14:textId="77777777" w:rsidR="00CB7569" w:rsidRDefault="00CB7569" w:rsidP="00CB7569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24628A" w:rsidRPr="00577E24"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SVIM ZAINTERESIRANIM </w:t>
      </w:r>
    </w:p>
    <w:p w14:paraId="6355D26A" w14:textId="77777777" w:rsidR="0024628A" w:rsidRPr="00CB7569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22"/>
          <w:szCs w:val="22"/>
        </w:rPr>
      </w:pPr>
      <w:r w:rsidRPr="00CB7569">
        <w:rPr>
          <w:rFonts w:ascii="Arial" w:hAnsi="Arial" w:cs="Arial"/>
          <w:b/>
          <w:bCs/>
          <w:sz w:val="22"/>
          <w:szCs w:val="22"/>
        </w:rPr>
        <w:t xml:space="preserve">GOSPODARSKIM SUBJEKTIMA </w:t>
      </w:r>
    </w:p>
    <w:p w14:paraId="6E760871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2F3AE62C" w14:textId="77777777" w:rsidR="005E055B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732722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3C49D2D7" w14:textId="6B8E71FA" w:rsidR="0024628A" w:rsidRPr="00837183" w:rsidRDefault="005E055B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732722">
        <w:rPr>
          <w:rFonts w:ascii="Arial" w:hAnsi="Arial" w:cs="Arial"/>
          <w:bCs/>
          <w:sz w:val="20"/>
          <w:szCs w:val="20"/>
        </w:rPr>
        <w:t xml:space="preserve">natječajnu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</w:t>
      </w:r>
      <w:r w:rsidR="002E04B4">
        <w:rPr>
          <w:rFonts w:ascii="Arial" w:hAnsi="Arial" w:cs="Arial"/>
          <w:bCs/>
          <w:sz w:val="20"/>
          <w:szCs w:val="20"/>
        </w:rPr>
        <w:t>-troškovnik</w:t>
      </w:r>
      <w:r>
        <w:rPr>
          <w:rFonts w:ascii="Arial" w:hAnsi="Arial" w:cs="Arial"/>
          <w:bCs/>
          <w:sz w:val="20"/>
          <w:szCs w:val="20"/>
        </w:rPr>
        <w:t>.</w:t>
      </w:r>
    </w:p>
    <w:p w14:paraId="772A68C1" w14:textId="2F4AD4E2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3101AE79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288F2343" w14:textId="77777777" w:rsidR="00CB7569" w:rsidRPr="00837183" w:rsidRDefault="00CB7569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6A2AAFD" w14:textId="53CD0843" w:rsidR="00300CE7" w:rsidRDefault="0024628A" w:rsidP="00517666">
      <w:pPr>
        <w:pStyle w:val="Naslov4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u postupku j</w:t>
      </w:r>
      <w:r w:rsidR="00732722">
        <w:rPr>
          <w:rFonts w:ascii="Arial" w:hAnsi="Arial" w:cs="Arial"/>
          <w:b w:val="0"/>
          <w:sz w:val="20"/>
          <w:szCs w:val="20"/>
        </w:rPr>
        <w:t>ednostavne</w:t>
      </w:r>
      <w:r w:rsidRPr="00837183">
        <w:rPr>
          <w:rFonts w:ascii="Arial" w:hAnsi="Arial" w:cs="Arial"/>
          <w:b w:val="0"/>
          <w:sz w:val="20"/>
          <w:szCs w:val="20"/>
        </w:rPr>
        <w:t xml:space="preserve"> nabave, </w:t>
      </w:r>
      <w:r w:rsidR="00732722">
        <w:rPr>
          <w:rFonts w:ascii="Arial" w:hAnsi="Arial" w:cs="Arial"/>
          <w:b w:val="0"/>
          <w:sz w:val="20"/>
          <w:szCs w:val="20"/>
        </w:rPr>
        <w:t>predmeta</w:t>
      </w:r>
      <w:r w:rsidRPr="00837183">
        <w:rPr>
          <w:rFonts w:ascii="Arial" w:hAnsi="Arial" w:cs="Arial"/>
          <w:b w:val="0"/>
          <w:sz w:val="20"/>
          <w:szCs w:val="20"/>
        </w:rPr>
        <w:t xml:space="preserve"> nabave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="00B176EE" w:rsidRPr="00517666">
        <w:rPr>
          <w:rFonts w:ascii="Arial" w:hAnsi="Arial" w:cs="Arial"/>
          <w:b w:val="0"/>
          <w:bCs w:val="0"/>
          <w:sz w:val="20"/>
          <w:szCs w:val="20"/>
        </w:rPr>
        <w:t>A</w:t>
      </w:r>
      <w:r w:rsidR="00B176EE" w:rsidRPr="00517666">
        <w:rPr>
          <w:rFonts w:ascii="Arial" w:hAnsi="Arial" w:cs="Arial"/>
          <w:b w:val="0"/>
          <w:bCs w:val="0"/>
          <w:sz w:val="20"/>
          <w:szCs w:val="20"/>
        </w:rPr>
        <w:t>uto guma za službena vozila</w:t>
      </w:r>
      <w:r w:rsidR="00071F2A" w:rsidRPr="00B176EE">
        <w:rPr>
          <w:rFonts w:ascii="Arial" w:hAnsi="Arial" w:cs="Arial"/>
          <w:b w:val="0"/>
          <w:bCs w:val="0"/>
          <w:sz w:val="20"/>
          <w:szCs w:val="20"/>
        </w:rPr>
        <w:t>,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024FA6" w:rsidRPr="00024FA6">
        <w:rPr>
          <w:rFonts w:ascii="Arial" w:hAnsi="Arial" w:cs="Arial"/>
          <w:b w:val="0"/>
          <w:bCs w:val="0"/>
          <w:sz w:val="20"/>
          <w:szCs w:val="20"/>
        </w:rPr>
        <w:t xml:space="preserve">ev. broj nabave: </w:t>
      </w:r>
      <w:r w:rsidR="00B176EE">
        <w:rPr>
          <w:rFonts w:ascii="Arial" w:hAnsi="Arial" w:cs="Arial"/>
          <w:b w:val="0"/>
          <w:bCs w:val="0"/>
          <w:sz w:val="20"/>
          <w:szCs w:val="20"/>
        </w:rPr>
        <w:t>10</w:t>
      </w:r>
      <w:r w:rsidR="00024FA6" w:rsidRPr="00024FA6">
        <w:rPr>
          <w:rFonts w:ascii="Arial" w:hAnsi="Arial" w:cs="Arial"/>
          <w:b w:val="0"/>
          <w:bCs w:val="0"/>
          <w:sz w:val="20"/>
          <w:szCs w:val="20"/>
        </w:rPr>
        <w:t>/2</w:t>
      </w:r>
      <w:r w:rsidR="00B176EE">
        <w:rPr>
          <w:rFonts w:ascii="Arial" w:hAnsi="Arial" w:cs="Arial"/>
          <w:b w:val="0"/>
          <w:bCs w:val="0"/>
          <w:sz w:val="20"/>
          <w:szCs w:val="20"/>
        </w:rPr>
        <w:t>2</w:t>
      </w:r>
      <w:r w:rsidR="00024FA6" w:rsidRPr="00024FA6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071F2A" w:rsidRPr="00837183">
        <w:rPr>
          <w:rFonts w:ascii="Arial" w:hAnsi="Arial" w:cs="Arial"/>
          <w:b w:val="0"/>
          <w:sz w:val="20"/>
          <w:szCs w:val="20"/>
        </w:rPr>
        <w:t>objavljeno</w:t>
      </w:r>
      <w:r w:rsidR="00B176EE">
        <w:rPr>
          <w:rFonts w:ascii="Arial" w:hAnsi="Arial" w:cs="Arial"/>
          <w:b w:val="0"/>
          <w:sz w:val="20"/>
          <w:szCs w:val="20"/>
        </w:rPr>
        <w:t>g</w:t>
      </w:r>
      <w:r w:rsidR="00071F2A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517666">
        <w:rPr>
          <w:rFonts w:ascii="Arial" w:hAnsi="Arial" w:cs="Arial"/>
          <w:b w:val="0"/>
          <w:sz w:val="20"/>
          <w:szCs w:val="20"/>
        </w:rPr>
        <w:t>4.5.</w:t>
      </w:r>
      <w:r w:rsidR="00071F2A" w:rsidRPr="00837183">
        <w:rPr>
          <w:rFonts w:ascii="Arial" w:hAnsi="Arial" w:cs="Arial"/>
          <w:b w:val="0"/>
          <w:sz w:val="20"/>
          <w:szCs w:val="20"/>
        </w:rPr>
        <w:t xml:space="preserve"> 202</w:t>
      </w:r>
      <w:r w:rsidR="00517666">
        <w:rPr>
          <w:rFonts w:ascii="Arial" w:hAnsi="Arial" w:cs="Arial"/>
          <w:b w:val="0"/>
          <w:sz w:val="20"/>
          <w:szCs w:val="20"/>
        </w:rPr>
        <w:t>2</w:t>
      </w:r>
      <w:r w:rsidR="00071F2A" w:rsidRPr="00837183">
        <w:rPr>
          <w:rFonts w:ascii="Arial" w:hAnsi="Arial" w:cs="Arial"/>
          <w:b w:val="0"/>
          <w:sz w:val="20"/>
          <w:szCs w:val="20"/>
        </w:rPr>
        <w:t xml:space="preserve">. godine </w:t>
      </w:r>
      <w:r w:rsidR="00732722">
        <w:rPr>
          <w:rFonts w:ascii="Arial" w:hAnsi="Arial" w:cs="Arial"/>
          <w:b w:val="0"/>
          <w:sz w:val="20"/>
          <w:szCs w:val="20"/>
        </w:rPr>
        <w:t>na internetskoj stranici Doma zdravlja BBŽ</w:t>
      </w:r>
      <w:r w:rsidRPr="00837183">
        <w:rPr>
          <w:rFonts w:ascii="Arial" w:hAnsi="Arial" w:cs="Arial"/>
          <w:b w:val="0"/>
          <w:sz w:val="20"/>
          <w:szCs w:val="20"/>
        </w:rPr>
        <w:t xml:space="preserve">, </w:t>
      </w:r>
      <w:r w:rsidR="0056359B">
        <w:rPr>
          <w:rFonts w:ascii="Arial" w:hAnsi="Arial" w:cs="Arial"/>
          <w:b w:val="0"/>
          <w:sz w:val="20"/>
          <w:szCs w:val="20"/>
        </w:rPr>
        <w:t xml:space="preserve">dana </w:t>
      </w:r>
      <w:r w:rsidR="00517666">
        <w:rPr>
          <w:rFonts w:ascii="Arial" w:hAnsi="Arial" w:cs="Arial"/>
          <w:b w:val="0"/>
          <w:sz w:val="20"/>
          <w:szCs w:val="20"/>
        </w:rPr>
        <w:t>10.5.</w:t>
      </w:r>
      <w:r w:rsidR="0056359B">
        <w:rPr>
          <w:rFonts w:ascii="Arial" w:hAnsi="Arial" w:cs="Arial"/>
          <w:b w:val="0"/>
          <w:sz w:val="20"/>
          <w:szCs w:val="20"/>
        </w:rPr>
        <w:t>202</w:t>
      </w:r>
      <w:r w:rsidR="00517666">
        <w:rPr>
          <w:rFonts w:ascii="Arial" w:hAnsi="Arial" w:cs="Arial"/>
          <w:b w:val="0"/>
          <w:sz w:val="20"/>
          <w:szCs w:val="20"/>
        </w:rPr>
        <w:t>2</w:t>
      </w:r>
      <w:r w:rsidR="0056359B">
        <w:rPr>
          <w:rFonts w:ascii="Arial" w:hAnsi="Arial" w:cs="Arial"/>
          <w:b w:val="0"/>
          <w:sz w:val="20"/>
          <w:szCs w:val="20"/>
        </w:rPr>
        <w:t xml:space="preserve">. godine </w:t>
      </w:r>
      <w:r w:rsidRPr="00837183">
        <w:rPr>
          <w:rFonts w:ascii="Arial" w:hAnsi="Arial" w:cs="Arial"/>
          <w:b w:val="0"/>
          <w:sz w:val="20"/>
          <w:szCs w:val="20"/>
        </w:rPr>
        <w:t>zaprimili smo upit gospodarsk</w:t>
      </w:r>
      <w:r w:rsidR="00732722">
        <w:rPr>
          <w:rFonts w:ascii="Arial" w:hAnsi="Arial" w:cs="Arial"/>
          <w:b w:val="0"/>
          <w:sz w:val="20"/>
          <w:szCs w:val="20"/>
        </w:rPr>
        <w:t>og</w:t>
      </w:r>
      <w:r w:rsidRPr="00837183">
        <w:rPr>
          <w:rFonts w:ascii="Arial" w:hAnsi="Arial" w:cs="Arial"/>
          <w:b w:val="0"/>
          <w:sz w:val="20"/>
          <w:szCs w:val="20"/>
        </w:rPr>
        <w:t xml:space="preserve"> subjekta za pojašnjenjem </w:t>
      </w:r>
      <w:r w:rsidR="005E055B">
        <w:rPr>
          <w:rFonts w:ascii="Arial" w:hAnsi="Arial" w:cs="Arial"/>
          <w:b w:val="0"/>
          <w:sz w:val="20"/>
          <w:szCs w:val="20"/>
        </w:rPr>
        <w:t xml:space="preserve">natječajne </w:t>
      </w:r>
      <w:r w:rsidRPr="00837183">
        <w:rPr>
          <w:rFonts w:ascii="Arial" w:hAnsi="Arial" w:cs="Arial"/>
          <w:b w:val="0"/>
          <w:sz w:val="20"/>
          <w:szCs w:val="20"/>
        </w:rPr>
        <w:t>dokumentacije</w:t>
      </w:r>
      <w:r w:rsidR="005E055B">
        <w:rPr>
          <w:rFonts w:ascii="Arial" w:hAnsi="Arial" w:cs="Arial"/>
          <w:b w:val="0"/>
          <w:sz w:val="20"/>
          <w:szCs w:val="20"/>
        </w:rPr>
        <w:t xml:space="preserve">, </w:t>
      </w:r>
      <w:r w:rsidR="0056359B">
        <w:rPr>
          <w:rFonts w:ascii="Arial" w:hAnsi="Arial" w:cs="Arial"/>
          <w:b w:val="0"/>
          <w:sz w:val="20"/>
          <w:szCs w:val="20"/>
        </w:rPr>
        <w:t>odnosno</w:t>
      </w:r>
    </w:p>
    <w:p w14:paraId="164889E0" w14:textId="278FE721" w:rsidR="00CB7569" w:rsidRPr="00837183" w:rsidRDefault="00071F2A" w:rsidP="00517666">
      <w:pPr>
        <w:pStyle w:val="Naslov4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 xml:space="preserve"> tehničke specifikacije</w:t>
      </w:r>
      <w:r w:rsidR="005E055B">
        <w:rPr>
          <w:rFonts w:ascii="Arial" w:hAnsi="Arial" w:cs="Arial"/>
          <w:b w:val="0"/>
          <w:sz w:val="20"/>
          <w:szCs w:val="20"/>
        </w:rPr>
        <w:t>-troškovnika</w:t>
      </w:r>
      <w:r w:rsidR="00CB7569" w:rsidRPr="00837183">
        <w:rPr>
          <w:rFonts w:ascii="Arial" w:hAnsi="Arial" w:cs="Arial"/>
          <w:b w:val="0"/>
          <w:sz w:val="20"/>
          <w:szCs w:val="20"/>
        </w:rPr>
        <w:t>.</w:t>
      </w:r>
    </w:p>
    <w:p w14:paraId="77DE0341" w14:textId="49D8CD7E" w:rsidR="0024628A" w:rsidRDefault="005E055B" w:rsidP="00517666">
      <w:pPr>
        <w:pStyle w:val="Naslov4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S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732722">
        <w:rPr>
          <w:rFonts w:ascii="Arial" w:hAnsi="Arial" w:cs="Arial"/>
          <w:b w:val="0"/>
          <w:sz w:val="20"/>
          <w:szCs w:val="20"/>
        </w:rPr>
        <w:t>8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. </w:t>
      </w:r>
      <w:r w:rsidR="00732722">
        <w:rPr>
          <w:rFonts w:ascii="Arial" w:hAnsi="Arial" w:cs="Arial"/>
          <w:b w:val="0"/>
          <w:sz w:val="20"/>
          <w:szCs w:val="20"/>
        </w:rPr>
        <w:t>Pravilnik</w:t>
      </w:r>
      <w:r w:rsidR="00024FA6">
        <w:rPr>
          <w:rFonts w:ascii="Arial" w:hAnsi="Arial" w:cs="Arial"/>
          <w:b w:val="0"/>
          <w:sz w:val="20"/>
          <w:szCs w:val="20"/>
        </w:rPr>
        <w:t>a</w:t>
      </w:r>
      <w:r w:rsidR="00732722">
        <w:rPr>
          <w:rFonts w:ascii="Arial" w:hAnsi="Arial" w:cs="Arial"/>
          <w:b w:val="0"/>
          <w:sz w:val="20"/>
          <w:szCs w:val="20"/>
        </w:rPr>
        <w:t xml:space="preserve"> </w:t>
      </w:r>
      <w:r w:rsidR="00024FA6">
        <w:rPr>
          <w:rFonts w:ascii="Arial" w:hAnsi="Arial" w:cs="Arial"/>
          <w:b w:val="0"/>
          <w:sz w:val="20"/>
          <w:szCs w:val="20"/>
        </w:rPr>
        <w:t xml:space="preserve">o provedbi postupaka jednostavne nabave </w:t>
      </w:r>
      <w:r w:rsidR="002E04B4">
        <w:rPr>
          <w:rFonts w:ascii="Arial" w:hAnsi="Arial" w:cs="Arial"/>
          <w:b w:val="0"/>
          <w:sz w:val="20"/>
          <w:szCs w:val="20"/>
        </w:rPr>
        <w:t xml:space="preserve">Doma zdravlja BBŽ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</w:t>
      </w:r>
      <w:r w:rsidR="00585624">
        <w:rPr>
          <w:rFonts w:ascii="Arial" w:hAnsi="Arial" w:cs="Arial"/>
          <w:b w:val="0"/>
          <w:sz w:val="20"/>
          <w:szCs w:val="20"/>
        </w:rPr>
        <w:t xml:space="preserve"> i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>nj</w:t>
      </w:r>
      <w:r w:rsidR="00585624">
        <w:rPr>
          <w:rFonts w:ascii="Arial" w:hAnsi="Arial" w:cs="Arial"/>
          <w:b w:val="0"/>
          <w:sz w:val="20"/>
          <w:szCs w:val="20"/>
        </w:rPr>
        <w:t>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2FCD40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3E1D4D0" w14:textId="5DBFE170" w:rsidR="00A77B84" w:rsidRPr="00993841" w:rsidRDefault="00517666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993841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 xml:space="preserve">1. </w:t>
      </w:r>
      <w:r w:rsidR="00A77B84" w:rsidRPr="00993841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PITANJE:</w:t>
      </w:r>
    </w:p>
    <w:p w14:paraId="55F01EEE" w14:textId="77777777" w:rsidR="00517666" w:rsidRPr="00517666" w:rsidRDefault="00517666" w:rsidP="00993841">
      <w:pPr>
        <w:spacing w:before="100" w:beforeAutospacing="1" w:after="0" w:line="240" w:lineRule="auto"/>
        <w:rPr>
          <w:rFonts w:ascii="Arial" w:eastAsia="Times New Roman" w:hAnsi="Arial" w:cs="Arial"/>
          <w:color w:val="550055"/>
          <w:sz w:val="20"/>
          <w:szCs w:val="20"/>
          <w:lang w:eastAsia="hr-HR"/>
        </w:rPr>
      </w:pPr>
      <w:r w:rsidRPr="00517666">
        <w:rPr>
          <w:rFonts w:ascii="Arial" w:eastAsia="Times New Roman" w:hAnsi="Arial" w:cs="Arial"/>
          <w:color w:val="550055"/>
          <w:sz w:val="20"/>
          <w:szCs w:val="20"/>
          <w:lang w:eastAsia="hr-HR"/>
        </w:rPr>
        <w:t>Lijepo Vas molim pojašnjenje:</w:t>
      </w:r>
    </w:p>
    <w:p w14:paraId="77DF8472" w14:textId="77777777" w:rsidR="00517666" w:rsidRPr="00517666" w:rsidRDefault="00517666" w:rsidP="005176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Da li za stavke 15,16,17,18 i 19 M+S trebate zimske ili cjelogodišnje gume ?</w:t>
      </w:r>
    </w:p>
    <w:p w14:paraId="14C4CC77" w14:textId="145137B4" w:rsidR="00A77B84" w:rsidRDefault="00517666" w:rsidP="00024FA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1. </w:t>
      </w:r>
      <w:r w:rsidR="00A77B84"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2E2578EF" w14:textId="11421773" w:rsidR="00517666" w:rsidRDefault="00517666" w:rsidP="00024FA6">
      <w:pPr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Naručitelj za navedene </w:t>
      </w:r>
      <w:r w:rsidRPr="0051766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stavke </w:t>
      </w:r>
      <w:r w:rsidRPr="0051766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15,16,17,18 i 19 M+S treba zimske</w:t>
      </w:r>
      <w:r w:rsidRPr="0051766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gume.</w:t>
      </w:r>
    </w:p>
    <w:p w14:paraId="2F8A4649" w14:textId="0CCE7659" w:rsidR="00517666" w:rsidRDefault="00517666" w:rsidP="00024FA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9238D90" w14:textId="427B8D3F" w:rsidR="006F76D0" w:rsidRPr="00993841" w:rsidRDefault="006F76D0" w:rsidP="006F76D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993841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2</w:t>
      </w:r>
      <w:r w:rsidRPr="00993841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. PITANJE:</w:t>
      </w:r>
    </w:p>
    <w:p w14:paraId="484011AF" w14:textId="77777777" w:rsidR="006F76D0" w:rsidRPr="006F76D0" w:rsidRDefault="006F76D0" w:rsidP="006F76D0">
      <w:pPr>
        <w:pStyle w:val="m-2908014558693493640msolistparagraph"/>
        <w:rPr>
          <w:rFonts w:ascii="Arial" w:hAnsi="Arial" w:cs="Arial"/>
          <w:color w:val="000000"/>
          <w:sz w:val="20"/>
          <w:szCs w:val="20"/>
        </w:rPr>
      </w:pPr>
      <w:r w:rsidRPr="006F76D0">
        <w:rPr>
          <w:rFonts w:ascii="Arial" w:hAnsi="Arial" w:cs="Arial"/>
          <w:color w:val="000000"/>
          <w:sz w:val="20"/>
          <w:szCs w:val="20"/>
        </w:rPr>
        <w:t>Stavku 4. 195/70 R15 zimska - ne proizvodi nitko od proizvođača „PREMIUM“ kategorije sa EU oznakama iskoristivosti goriva „C“.</w:t>
      </w:r>
    </w:p>
    <w:p w14:paraId="5CF34B93" w14:textId="77777777" w:rsidR="006F76D0" w:rsidRPr="006F76D0" w:rsidRDefault="006F76D0" w:rsidP="006F76D0">
      <w:pPr>
        <w:pStyle w:val="m-2908014558693493640mso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6F76D0">
        <w:rPr>
          <w:rFonts w:ascii="Arial" w:hAnsi="Arial" w:cs="Arial"/>
          <w:color w:val="000000"/>
          <w:sz w:val="20"/>
          <w:szCs w:val="20"/>
        </w:rPr>
        <w:t>Da li možemo ponuditi gumu sa EU oznakama iskoristivosti goriva „D“.</w:t>
      </w:r>
    </w:p>
    <w:p w14:paraId="2509472B" w14:textId="0AFAAF6D" w:rsidR="006F76D0" w:rsidRDefault="006F76D0" w:rsidP="006F76D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. </w:t>
      </w: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319B0C49" w14:textId="78A07677" w:rsidR="006F76D0" w:rsidRPr="006F76D0" w:rsidRDefault="006F76D0" w:rsidP="00993841">
      <w:pPr>
        <w:pStyle w:val="m-2908014558693493640mso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Naručitelj prihvaća prijedlog za izmjenom stavke 4. te dozvoljava nuđenje gume </w:t>
      </w:r>
      <w:r w:rsidRPr="006F76D0">
        <w:rPr>
          <w:rFonts w:ascii="Arial" w:hAnsi="Arial" w:cs="Arial"/>
          <w:b/>
          <w:bCs/>
          <w:color w:val="000000"/>
          <w:sz w:val="20"/>
          <w:szCs w:val="20"/>
        </w:rPr>
        <w:t>iskoristivosti goriva „D“.</w:t>
      </w:r>
    </w:p>
    <w:p w14:paraId="7BE90954" w14:textId="3617C757" w:rsidR="00517666" w:rsidRDefault="00517666" w:rsidP="00024FA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99EDBB" w14:textId="7149BC79" w:rsidR="00517666" w:rsidRPr="006F76D0" w:rsidRDefault="00517666" w:rsidP="006F76D0">
      <w:pPr>
        <w:rPr>
          <w:rFonts w:ascii="Arial" w:hAnsi="Arial" w:cs="Arial"/>
          <w:sz w:val="20"/>
          <w:szCs w:val="20"/>
        </w:rPr>
      </w:pPr>
      <w:r w:rsidRPr="00C705E5">
        <w:rPr>
          <w:rFonts w:ascii="Arial" w:hAnsi="Arial" w:cs="Arial"/>
          <w:sz w:val="20"/>
          <w:szCs w:val="20"/>
        </w:rPr>
        <w:t>Izmjen</w:t>
      </w:r>
      <w:r w:rsidR="006F76D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stav</w:t>
      </w:r>
      <w:r w:rsidR="006F76D0">
        <w:rPr>
          <w:rFonts w:ascii="Arial" w:hAnsi="Arial" w:cs="Arial"/>
          <w:sz w:val="20"/>
          <w:szCs w:val="20"/>
        </w:rPr>
        <w:t>aka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4.,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15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,16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,1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7,18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19</w:t>
      </w:r>
      <w:r w:rsidR="006F76D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6F76D0" w:rsidRPr="005176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tehničke specifikacije </w:t>
      </w:r>
      <w:r w:rsidRPr="00BE133D"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>osjenčan</w:t>
      </w:r>
      <w:r w:rsidR="006F76D0"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>e</w:t>
      </w:r>
      <w:r w:rsidRPr="00BE133D"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6F76D0"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>su</w:t>
      </w:r>
      <w:r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BE133D"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  <w:t>žutom bojom</w:t>
      </w:r>
      <w:r w:rsidR="006F76D0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6B4FEEE0" w14:textId="2B017914" w:rsidR="00517666" w:rsidRPr="006F76D0" w:rsidRDefault="00517666" w:rsidP="0051766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59C2">
        <w:rPr>
          <w:rFonts w:ascii="Arial" w:hAnsi="Arial" w:cs="Arial"/>
          <w:sz w:val="20"/>
          <w:szCs w:val="20"/>
        </w:rPr>
        <w:t xml:space="preserve">Izmijenjena tehnička specifikacija prilaže se </w:t>
      </w:r>
      <w:r w:rsidR="006F76D0">
        <w:rPr>
          <w:rFonts w:ascii="Arial" w:hAnsi="Arial" w:cs="Arial"/>
          <w:sz w:val="20"/>
          <w:szCs w:val="20"/>
        </w:rPr>
        <w:t xml:space="preserve">natječajnoj </w:t>
      </w:r>
      <w:r w:rsidRPr="003C59C2">
        <w:rPr>
          <w:rFonts w:ascii="Arial" w:hAnsi="Arial" w:cs="Arial"/>
          <w:sz w:val="20"/>
          <w:szCs w:val="20"/>
        </w:rPr>
        <w:t xml:space="preserve">dokumentaciji kao </w:t>
      </w:r>
      <w:r w:rsidRPr="003C59C2">
        <w:rPr>
          <w:rFonts w:ascii="Arial" w:hAnsi="Arial" w:cs="Arial"/>
          <w:b/>
          <w:bCs/>
          <w:sz w:val="20"/>
          <w:szCs w:val="20"/>
        </w:rPr>
        <w:t>1.</w:t>
      </w:r>
      <w:r w:rsidRPr="003C59C2">
        <w:rPr>
          <w:rFonts w:ascii="Arial" w:hAnsi="Arial" w:cs="Arial"/>
          <w:b/>
          <w:sz w:val="20"/>
          <w:szCs w:val="20"/>
        </w:rPr>
        <w:t xml:space="preserve"> Izmjena tehničke specifikacije </w:t>
      </w:r>
      <w:r w:rsidRPr="003C59C2">
        <w:rPr>
          <w:rFonts w:ascii="Arial" w:hAnsi="Arial" w:cs="Arial"/>
          <w:sz w:val="20"/>
          <w:szCs w:val="20"/>
        </w:rPr>
        <w:t xml:space="preserve">te se stavlja na raspolaganje </w:t>
      </w:r>
      <w:r w:rsidR="006F76D0">
        <w:rPr>
          <w:rFonts w:ascii="Arial" w:hAnsi="Arial" w:cs="Arial"/>
          <w:sz w:val="20"/>
          <w:szCs w:val="20"/>
        </w:rPr>
        <w:t xml:space="preserve">zainteresiranim gospodarskim subjektima </w:t>
      </w:r>
      <w:r w:rsidRPr="003C59C2">
        <w:rPr>
          <w:rFonts w:ascii="Arial" w:hAnsi="Arial" w:cs="Arial"/>
          <w:sz w:val="20"/>
          <w:szCs w:val="20"/>
        </w:rPr>
        <w:t xml:space="preserve">putem </w:t>
      </w:r>
      <w:r w:rsidR="00993841">
        <w:rPr>
          <w:rFonts w:ascii="Arial" w:hAnsi="Arial" w:cs="Arial"/>
          <w:sz w:val="20"/>
          <w:szCs w:val="20"/>
        </w:rPr>
        <w:t>i</w:t>
      </w:r>
      <w:r w:rsidR="006F76D0">
        <w:rPr>
          <w:rFonts w:ascii="Arial" w:hAnsi="Arial" w:cs="Arial"/>
          <w:sz w:val="20"/>
          <w:szCs w:val="20"/>
        </w:rPr>
        <w:t>nternet stranice Naručitelja</w:t>
      </w:r>
    </w:p>
    <w:p w14:paraId="748C057A" w14:textId="78F14D8F" w:rsidR="00517666" w:rsidRPr="00920A75" w:rsidRDefault="00517666" w:rsidP="00517666">
      <w:pPr>
        <w:jc w:val="both"/>
        <w:rPr>
          <w:rFonts w:ascii="Arial" w:hAnsi="Arial" w:cs="Arial"/>
          <w:bCs/>
          <w:sz w:val="20"/>
          <w:szCs w:val="20"/>
        </w:rPr>
      </w:pPr>
      <w:r w:rsidRPr="00920A75">
        <w:rPr>
          <w:rFonts w:ascii="Arial" w:hAnsi="Arial" w:cs="Arial"/>
          <w:bCs/>
          <w:sz w:val="20"/>
          <w:szCs w:val="20"/>
        </w:rPr>
        <w:t xml:space="preserve">Ostale točke </w:t>
      </w:r>
      <w:r w:rsidR="00993841">
        <w:rPr>
          <w:rFonts w:ascii="Arial" w:hAnsi="Arial" w:cs="Arial"/>
          <w:bCs/>
          <w:sz w:val="20"/>
          <w:szCs w:val="20"/>
        </w:rPr>
        <w:t>natječajne dokumentacije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2A304E">
        <w:rPr>
          <w:rFonts w:ascii="Arial" w:hAnsi="Arial" w:cs="Arial"/>
          <w:bCs/>
          <w:sz w:val="20"/>
          <w:szCs w:val="20"/>
        </w:rPr>
        <w:t>tehničke specifikacije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20A75">
        <w:rPr>
          <w:rFonts w:ascii="Arial" w:hAnsi="Arial" w:cs="Arial"/>
          <w:bCs/>
          <w:sz w:val="20"/>
          <w:szCs w:val="20"/>
        </w:rPr>
        <w:t>ostaju nepromijenjene.</w:t>
      </w:r>
    </w:p>
    <w:p w14:paraId="5FCAE96A" w14:textId="77777777" w:rsidR="002E04B4" w:rsidRDefault="002E04B4" w:rsidP="005E055B">
      <w:pPr>
        <w:pStyle w:val="Bezproreda"/>
        <w:rPr>
          <w:rFonts w:ascii="Arial" w:hAnsi="Arial" w:cs="Arial"/>
          <w:sz w:val="20"/>
          <w:szCs w:val="20"/>
        </w:rPr>
      </w:pPr>
    </w:p>
    <w:p w14:paraId="2438B10E" w14:textId="6A83DD3A" w:rsidR="005E055B" w:rsidRDefault="005E055B" w:rsidP="005E055B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poštovanjem,</w:t>
      </w:r>
    </w:p>
    <w:p w14:paraId="40C4E2BB" w14:textId="6FC15F10" w:rsidR="0024628A" w:rsidRPr="005E6142" w:rsidRDefault="0024628A" w:rsidP="006F76D0">
      <w:pPr>
        <w:jc w:val="right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5E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07B"/>
    <w:multiLevelType w:val="multilevel"/>
    <w:tmpl w:val="258A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E4077"/>
    <w:multiLevelType w:val="multilevel"/>
    <w:tmpl w:val="258A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E0D9C"/>
    <w:multiLevelType w:val="multilevel"/>
    <w:tmpl w:val="8A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957561">
    <w:abstractNumId w:val="4"/>
  </w:num>
  <w:num w:numId="2" w16cid:durableId="154028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421119">
    <w:abstractNumId w:val="2"/>
  </w:num>
  <w:num w:numId="4" w16cid:durableId="1680623464">
    <w:abstractNumId w:val="0"/>
  </w:num>
  <w:num w:numId="5" w16cid:durableId="122476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4FA6"/>
    <w:rsid w:val="000262BD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F10D5"/>
    <w:rsid w:val="001F19F9"/>
    <w:rsid w:val="0024628A"/>
    <w:rsid w:val="00264947"/>
    <w:rsid w:val="002958CE"/>
    <w:rsid w:val="002E04B4"/>
    <w:rsid w:val="00300CE7"/>
    <w:rsid w:val="00333511"/>
    <w:rsid w:val="00334EA8"/>
    <w:rsid w:val="0033679B"/>
    <w:rsid w:val="0033797A"/>
    <w:rsid w:val="003560C2"/>
    <w:rsid w:val="00365F19"/>
    <w:rsid w:val="00390328"/>
    <w:rsid w:val="003A0669"/>
    <w:rsid w:val="003B53BC"/>
    <w:rsid w:val="003D2445"/>
    <w:rsid w:val="003E70A1"/>
    <w:rsid w:val="00411CFD"/>
    <w:rsid w:val="00436161"/>
    <w:rsid w:val="0049281F"/>
    <w:rsid w:val="004B2DFC"/>
    <w:rsid w:val="004C7741"/>
    <w:rsid w:val="004F0E30"/>
    <w:rsid w:val="004F53BC"/>
    <w:rsid w:val="00503340"/>
    <w:rsid w:val="00517666"/>
    <w:rsid w:val="00535764"/>
    <w:rsid w:val="00546919"/>
    <w:rsid w:val="00557616"/>
    <w:rsid w:val="0056359B"/>
    <w:rsid w:val="00585624"/>
    <w:rsid w:val="005913B5"/>
    <w:rsid w:val="005C6395"/>
    <w:rsid w:val="005C6C37"/>
    <w:rsid w:val="005D2D14"/>
    <w:rsid w:val="005D57AB"/>
    <w:rsid w:val="005D770F"/>
    <w:rsid w:val="005E055B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6F76D0"/>
    <w:rsid w:val="00722223"/>
    <w:rsid w:val="00724962"/>
    <w:rsid w:val="00732722"/>
    <w:rsid w:val="007475D5"/>
    <w:rsid w:val="0076516B"/>
    <w:rsid w:val="00765D62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E06B6"/>
    <w:rsid w:val="008F1530"/>
    <w:rsid w:val="00915D66"/>
    <w:rsid w:val="00920A75"/>
    <w:rsid w:val="00936472"/>
    <w:rsid w:val="00954700"/>
    <w:rsid w:val="00960366"/>
    <w:rsid w:val="00980F20"/>
    <w:rsid w:val="00993841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78D8"/>
    <w:rsid w:val="00AD205E"/>
    <w:rsid w:val="00AE40B3"/>
    <w:rsid w:val="00B176EE"/>
    <w:rsid w:val="00B23837"/>
    <w:rsid w:val="00B351E0"/>
    <w:rsid w:val="00B649CC"/>
    <w:rsid w:val="00B72AF5"/>
    <w:rsid w:val="00B80ACF"/>
    <w:rsid w:val="00B95EA9"/>
    <w:rsid w:val="00BE359F"/>
    <w:rsid w:val="00C0034C"/>
    <w:rsid w:val="00C15848"/>
    <w:rsid w:val="00C1593F"/>
    <w:rsid w:val="00C47F70"/>
    <w:rsid w:val="00C50EE2"/>
    <w:rsid w:val="00CB15DF"/>
    <w:rsid w:val="00CB7569"/>
    <w:rsid w:val="00CB79EB"/>
    <w:rsid w:val="00D04D1C"/>
    <w:rsid w:val="00D25C16"/>
    <w:rsid w:val="00D9467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084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m-2908014558693493640msolistparagraph">
    <w:name w:val="m_-2908014558693493640msolistparagraph"/>
    <w:basedOn w:val="Normal"/>
    <w:rsid w:val="005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65</cp:revision>
  <cp:lastPrinted>2020-11-04T13:37:00Z</cp:lastPrinted>
  <dcterms:created xsi:type="dcterms:W3CDTF">2019-05-29T11:44:00Z</dcterms:created>
  <dcterms:modified xsi:type="dcterms:W3CDTF">2022-05-11T06:55:00Z</dcterms:modified>
</cp:coreProperties>
</file>